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A7" w:rsidRP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E31A7">
        <w:rPr>
          <w:rFonts w:ascii="Times New Roman" w:hAnsi="Times New Roman"/>
          <w:b/>
          <w:sz w:val="32"/>
          <w:szCs w:val="32"/>
          <w:lang w:eastAsia="ru-RU"/>
        </w:rPr>
        <w:t>Опрос граждан о качестве оказания услуг организациями в сфере культуры</w:t>
      </w: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друзья!</w:t>
      </w: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Данный оценочный лист поможет нам выяснить степень Вашей удовлетворенности посещением учреждения, оказывающего услуги в сфере культуры, и создать условия для более интересного и приятного отдыха. Нам очень важно Ваше мнение!</w:t>
      </w: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Дайте, пожалуйста, свою оценку следующим характеристикам и ответьте на вопросы.</w:t>
      </w: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Оценочный лист </w:t>
      </w: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качества работы культурно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досугового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A7" w:rsidRDefault="001E31A7" w:rsidP="001E31A7">
      <w:pPr>
        <w:shd w:val="clear" w:color="auto" w:fill="FFFFFF"/>
        <w:tabs>
          <w:tab w:val="left" w:leader="underscore" w:pos="8789"/>
        </w:tabs>
        <w:spacing w:after="0" w:line="240" w:lineRule="auto"/>
        <w:ind w:left="11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</w:rPr>
        <w:t>Населенный пункт</w:t>
      </w:r>
      <w:r>
        <w:rPr>
          <w:rFonts w:ascii="Times New Roman" w:hAnsi="Times New Roman"/>
          <w:sz w:val="28"/>
          <w:szCs w:val="28"/>
          <w:u w:val="single"/>
        </w:rPr>
        <w:t xml:space="preserve"> село Камбулат </w:t>
      </w:r>
    </w:p>
    <w:p w:rsidR="001E31A7" w:rsidRDefault="001E31A7" w:rsidP="001E31A7">
      <w:pPr>
        <w:shd w:val="clear" w:color="auto" w:fill="FFFFFF"/>
        <w:tabs>
          <w:tab w:val="left" w:leader="underscore" w:pos="5333"/>
        </w:tabs>
        <w:spacing w:after="0" w:line="240" w:lineRule="auto"/>
        <w:ind w:lef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Дата проведения исследования «____» </w:t>
      </w:r>
      <w:r>
        <w:rPr>
          <w:rFonts w:ascii="Times New Roman" w:hAnsi="Times New Roman"/>
          <w:sz w:val="28"/>
          <w:szCs w:val="28"/>
        </w:rPr>
        <w:t>_____________ 201__ г.</w:t>
      </w:r>
    </w:p>
    <w:p w:rsidR="001E31A7" w:rsidRDefault="001E31A7" w:rsidP="001E31A7">
      <w:pPr>
        <w:shd w:val="clear" w:color="auto" w:fill="FFFFFF"/>
        <w:tabs>
          <w:tab w:val="left" w:leader="underscore" w:pos="6048"/>
        </w:tabs>
        <w:spacing w:after="0" w:line="240" w:lineRule="auto"/>
        <w:ind w:lef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31A7" w:rsidRDefault="001E31A7" w:rsidP="001E31A7">
      <w:pPr>
        <w:shd w:val="clear" w:color="auto" w:fill="FFFFFF"/>
        <w:tabs>
          <w:tab w:val="left" w:leader="underscore" w:pos="6048"/>
        </w:tabs>
        <w:spacing w:after="0" w:line="240" w:lineRule="auto"/>
        <w:ind w:left="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1E31A7" w:rsidRDefault="001E31A7" w:rsidP="001E31A7">
      <w:pPr>
        <w:shd w:val="clear" w:color="auto" w:fill="FFFFFF"/>
        <w:tabs>
          <w:tab w:val="left" w:leader="underscore" w:pos="8659"/>
        </w:tabs>
        <w:spacing w:after="0" w:line="240" w:lineRule="auto"/>
        <w:ind w:left="11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Наименование учреждения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казенное</w:t>
      </w:r>
      <w:r w:rsidRPr="001E31A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муниципальное учреждение культуры «Центр культуры и досуга»  села Камбулат  Туркменского района Ставропольского края</w:t>
      </w:r>
    </w:p>
    <w:p w:rsidR="001E31A7" w:rsidRDefault="001E31A7" w:rsidP="001E31A7">
      <w:pPr>
        <w:shd w:val="clear" w:color="auto" w:fill="FFFFFF"/>
        <w:tabs>
          <w:tab w:val="left" w:leader="underscore" w:pos="8659"/>
        </w:tabs>
        <w:spacing w:after="0" w:line="240" w:lineRule="auto"/>
        <w:ind w:left="11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088"/>
        <w:gridCol w:w="2148"/>
        <w:gridCol w:w="1828"/>
      </w:tblGrid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мнение </w:t>
            </w:r>
          </w:p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балов)</w:t>
            </w: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(техника безопасности, средства защиты и прочее)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и пешая доступность организации культуры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процедуры покупки билетов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Доброжелательность, вежливость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компетентность персонала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 до 8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11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4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4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информации о новых изданиях – для библиотеки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литературы, пользующейся спросом – для библиотеки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Возможность беспрепятственного перемещения внутри здания для инвалидов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A7" w:rsidTr="001E31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Внешнее благоустройство учреждения и прилегающей территории (наличие садовых скамеек, цветочных клумб, декоративных кустарников и деревьев, освещение территории в вечернее время)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7" w:rsidRDefault="001E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7" w:rsidRDefault="001E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1A7" w:rsidRDefault="001E31A7" w:rsidP="001E31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муниципальных услуг:</w:t>
      </w:r>
    </w:p>
    <w:p w:rsidR="001E31A7" w:rsidRDefault="001E31A7" w:rsidP="001E31A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sym w:font="Symbol" w:char="00F0"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да;</w:t>
      </w:r>
    </w:p>
    <w:p w:rsidR="001E31A7" w:rsidRDefault="001E31A7" w:rsidP="001E31A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sym w:font="Symbol" w:char="00F0"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нет.</w:t>
      </w: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муниципальных услуг:</w:t>
      </w: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E31A7" w:rsidRDefault="001E31A7" w:rsidP="001E31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E31A7" w:rsidRDefault="001E31A7" w:rsidP="001E31A7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Заполненную анкету направьте для обработки на адрес электронной почты: </w:t>
      </w:r>
      <w:bookmarkStart w:id="0" w:name="OLE_LINK5"/>
      <w:bookmarkStart w:id="1" w:name="OLE_LINK4"/>
      <w:bookmarkStart w:id="2" w:name="OLE_LINK3"/>
      <w:r>
        <w:fldChar w:fldCharType="begin"/>
      </w:r>
      <w:r>
        <w:instrText xml:space="preserve"> HYPERLINK "mailto:stavkam.d.cultura@yandex.ru" </w:instrText>
      </w:r>
      <w:r>
        <w:fldChar w:fldCharType="separate"/>
      </w:r>
      <w:r>
        <w:rPr>
          <w:rStyle w:val="a3"/>
          <w:rFonts w:eastAsia="Calibri"/>
          <w:sz w:val="28"/>
          <w:szCs w:val="28"/>
        </w:rPr>
        <w:t>stavkam.d.cultura@yandex.ru</w:t>
      </w:r>
      <w:r>
        <w:fldChar w:fldCharType="end"/>
      </w:r>
      <w:bookmarkEnd w:id="0"/>
      <w:bookmarkEnd w:id="1"/>
      <w:bookmarkEnd w:id="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по почтовому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356550, Ставропольский край, Туркменский район, с. Камбулат, пл. Свободы, 55, с пометкой «Дом культуры - независимая оценка».</w:t>
      </w: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31A7" w:rsidRDefault="001E31A7" w:rsidP="001E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БЛАГОДАРИМ ВАС ЗА УЧАСТИЕ В НАШЕМ ОПРОСЕ</w:t>
      </w:r>
      <w:r>
        <w:rPr>
          <w:rFonts w:ascii="Times New Roman" w:hAnsi="Times New Roman"/>
          <w:bCs/>
          <w:sz w:val="28"/>
          <w:szCs w:val="28"/>
          <w:lang w:eastAsia="ru-RU"/>
        </w:rPr>
        <w:t>!</w:t>
      </w:r>
    </w:p>
    <w:p w:rsidR="00645BFB" w:rsidRPr="001E31A7" w:rsidRDefault="00645BFB">
      <w:pPr>
        <w:rPr>
          <w:rFonts w:ascii="Times New Roman" w:hAnsi="Times New Roman"/>
          <w:sz w:val="28"/>
          <w:szCs w:val="28"/>
        </w:rPr>
      </w:pPr>
    </w:p>
    <w:sectPr w:rsidR="00645BFB" w:rsidRPr="001E31A7" w:rsidSect="0064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1A7"/>
    <w:rsid w:val="001E31A7"/>
    <w:rsid w:val="00645BFB"/>
    <w:rsid w:val="0089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1A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2017-03-30T10:55:00Z</cp:lastPrinted>
  <dcterms:created xsi:type="dcterms:W3CDTF">2017-03-30T10:48:00Z</dcterms:created>
  <dcterms:modified xsi:type="dcterms:W3CDTF">2017-03-30T11:06:00Z</dcterms:modified>
</cp:coreProperties>
</file>